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7531" w14:textId="77777777" w:rsidR="00067320" w:rsidRDefault="00B72CB8" w:rsidP="00067320">
      <w:pPr>
        <w:spacing w:line="240" w:lineRule="auto"/>
        <w:rPr>
          <w:b/>
          <w:bCs/>
        </w:rPr>
      </w:pPr>
      <w:r>
        <w:rPr>
          <w:noProof/>
        </w:rPr>
        <w:drawing>
          <wp:inline distT="0" distB="0" distL="0" distR="0" wp14:anchorId="5C502070" wp14:editId="08F94C45">
            <wp:extent cx="1857375" cy="922193"/>
            <wp:effectExtent l="0" t="0" r="0" b="0"/>
            <wp:docPr id="5" name="Picture 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2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D8BF2EC" w14:textId="615F361A" w:rsidR="00B72CB8" w:rsidRPr="00067320" w:rsidRDefault="00B72CB8" w:rsidP="00067320">
      <w:pPr>
        <w:pStyle w:val="NoSpacing"/>
        <w:jc w:val="right"/>
        <w:rPr>
          <w:rFonts w:ascii="Arial" w:hAnsi="Arial" w:cs="Arial"/>
          <w:b/>
          <w:bCs/>
          <w:sz w:val="18"/>
          <w:szCs w:val="18"/>
        </w:rPr>
      </w:pPr>
      <w:r w:rsidRPr="00067320">
        <w:rPr>
          <w:rFonts w:ascii="Arial" w:hAnsi="Arial" w:cs="Arial"/>
          <w:b/>
          <w:bCs/>
          <w:sz w:val="18"/>
          <w:szCs w:val="18"/>
        </w:rPr>
        <w:t>For More Information:</w:t>
      </w:r>
    </w:p>
    <w:p w14:paraId="6CF307A5" w14:textId="77777777" w:rsidR="00B72CB8" w:rsidRPr="00067320" w:rsidRDefault="00B72CB8" w:rsidP="00067320">
      <w:pPr>
        <w:pStyle w:val="NoSpacing"/>
        <w:jc w:val="right"/>
        <w:rPr>
          <w:rFonts w:ascii="Arial" w:hAnsi="Arial" w:cs="Arial"/>
          <w:sz w:val="18"/>
          <w:szCs w:val="18"/>
        </w:rPr>
      </w:pPr>
      <w:r w:rsidRPr="00067320">
        <w:rPr>
          <w:rFonts w:ascii="Arial" w:hAnsi="Arial" w:cs="Arial"/>
          <w:sz w:val="18"/>
          <w:szCs w:val="18"/>
        </w:rPr>
        <w:t>Barry Owens, GM</w:t>
      </w:r>
    </w:p>
    <w:p w14:paraId="50976C1B" w14:textId="77777777" w:rsidR="00067320" w:rsidRDefault="00B72CB8" w:rsidP="00067320">
      <w:pPr>
        <w:pStyle w:val="NoSpacing"/>
        <w:jc w:val="right"/>
        <w:rPr>
          <w:rFonts w:ascii="Arial" w:hAnsi="Arial" w:cs="Arial"/>
          <w:sz w:val="18"/>
          <w:szCs w:val="18"/>
        </w:rPr>
      </w:pPr>
      <w:r w:rsidRPr="00067320">
        <w:rPr>
          <w:rFonts w:ascii="Arial" w:hAnsi="Arial" w:cs="Arial"/>
          <w:sz w:val="18"/>
          <w:szCs w:val="18"/>
        </w:rPr>
        <w:t xml:space="preserve">(989) 350-9870 </w:t>
      </w:r>
    </w:p>
    <w:p w14:paraId="427942D2" w14:textId="18485136" w:rsidR="00B72CB8" w:rsidRPr="00067320" w:rsidRDefault="00067320" w:rsidP="00067320">
      <w:pPr>
        <w:pStyle w:val="NoSpacing"/>
        <w:jc w:val="right"/>
        <w:rPr>
          <w:rStyle w:val="Hyperlink"/>
          <w:rFonts w:ascii="Arial" w:hAnsi="Arial" w:cs="Arial"/>
          <w:color w:val="244061"/>
          <w:sz w:val="18"/>
          <w:szCs w:val="18"/>
          <w:u w:val="none"/>
        </w:rPr>
      </w:pPr>
      <w:hyperlink r:id="rId7" w:history="1">
        <w:r w:rsidRPr="00CD5F7A">
          <w:rPr>
            <w:rStyle w:val="Hyperlink"/>
            <w:rFonts w:ascii="Arial" w:hAnsi="Arial" w:cs="Arial"/>
            <w:sz w:val="18"/>
            <w:szCs w:val="18"/>
          </w:rPr>
          <w:t>bowens@treetops.com</w:t>
        </w:r>
      </w:hyperlink>
    </w:p>
    <w:p w14:paraId="08A47040" w14:textId="77777777" w:rsidR="00067320" w:rsidRDefault="00067320" w:rsidP="00067320">
      <w:pPr>
        <w:pStyle w:val="NoSpacing"/>
        <w:jc w:val="right"/>
        <w:rPr>
          <w:rFonts w:ascii="Arial" w:hAnsi="Arial" w:cs="Arial"/>
          <w:sz w:val="18"/>
          <w:szCs w:val="18"/>
        </w:rPr>
      </w:pPr>
    </w:p>
    <w:p w14:paraId="4105521F" w14:textId="7E1BB966" w:rsidR="00B72CB8" w:rsidRPr="00067320" w:rsidRDefault="00B72CB8" w:rsidP="00067320">
      <w:pPr>
        <w:pStyle w:val="NoSpacing"/>
        <w:jc w:val="right"/>
        <w:rPr>
          <w:rFonts w:ascii="Arial" w:hAnsi="Arial" w:cs="Arial"/>
          <w:sz w:val="18"/>
          <w:szCs w:val="18"/>
        </w:rPr>
      </w:pPr>
      <w:r w:rsidRPr="00067320">
        <w:rPr>
          <w:rFonts w:ascii="Arial" w:hAnsi="Arial" w:cs="Arial"/>
          <w:sz w:val="18"/>
          <w:szCs w:val="18"/>
        </w:rPr>
        <w:t xml:space="preserve">Susan Wilcox Olson, Media Relations </w:t>
      </w:r>
    </w:p>
    <w:p w14:paraId="1B079C44" w14:textId="77777777" w:rsidR="00067320" w:rsidRDefault="00B72CB8" w:rsidP="00067320">
      <w:pPr>
        <w:pStyle w:val="NoSpacing"/>
        <w:jc w:val="right"/>
        <w:rPr>
          <w:rFonts w:ascii="Arial" w:hAnsi="Arial" w:cs="Arial"/>
          <w:color w:val="244061"/>
          <w:sz w:val="18"/>
          <w:szCs w:val="18"/>
        </w:rPr>
      </w:pPr>
      <w:r w:rsidRPr="00067320">
        <w:rPr>
          <w:rFonts w:ascii="Arial" w:hAnsi="Arial" w:cs="Arial"/>
          <w:color w:val="244061"/>
          <w:sz w:val="18"/>
          <w:szCs w:val="18"/>
        </w:rPr>
        <w:t xml:space="preserve">(231) 590-5930 </w:t>
      </w:r>
    </w:p>
    <w:p w14:paraId="042C5551" w14:textId="3768101B" w:rsidR="00B72CB8" w:rsidRPr="00067320" w:rsidRDefault="006B5F5B" w:rsidP="00067320">
      <w:pPr>
        <w:pStyle w:val="NoSpacing"/>
        <w:jc w:val="right"/>
        <w:rPr>
          <w:rFonts w:ascii="Arial" w:hAnsi="Arial" w:cs="Arial"/>
          <w:color w:val="244061"/>
          <w:sz w:val="18"/>
          <w:szCs w:val="18"/>
        </w:rPr>
      </w:pPr>
      <w:hyperlink r:id="rId8" w:history="1">
        <w:r w:rsidRPr="007359F5">
          <w:rPr>
            <w:rStyle w:val="Hyperlink"/>
            <w:rFonts w:ascii="Arial" w:hAnsi="Arial" w:cs="Arial"/>
            <w:sz w:val="18"/>
            <w:szCs w:val="18"/>
          </w:rPr>
          <w:t>SusanWilcoxOlson@GrandbayPromotions.com</w:t>
        </w:r>
      </w:hyperlink>
    </w:p>
    <w:p w14:paraId="38DCA541" w14:textId="77777777" w:rsidR="00067320" w:rsidRDefault="00067320" w:rsidP="00B72CB8">
      <w:pPr>
        <w:rPr>
          <w:b/>
          <w:bCs/>
        </w:rPr>
      </w:pPr>
    </w:p>
    <w:p w14:paraId="57A54DE2" w14:textId="60B91EBA" w:rsidR="00B72CB8" w:rsidRDefault="00B72CB8" w:rsidP="00B72CB8">
      <w:pPr>
        <w:rPr>
          <w:b/>
          <w:bCs/>
        </w:rPr>
      </w:pPr>
      <w:r>
        <w:rPr>
          <w:b/>
          <w:bCs/>
        </w:rPr>
        <w:t>FOR IMMEDIATE RELEASE</w:t>
      </w:r>
    </w:p>
    <w:p w14:paraId="6F486D6C" w14:textId="00010F25" w:rsidR="00B72CB8" w:rsidRPr="00B72CB8" w:rsidRDefault="00B72CB8" w:rsidP="00067320">
      <w:pPr>
        <w:jc w:val="center"/>
        <w:rPr>
          <w:b/>
          <w:bCs/>
          <w:color w:val="275317" w:themeColor="accent6" w:themeShade="80"/>
          <w:sz w:val="28"/>
          <w:szCs w:val="28"/>
        </w:rPr>
      </w:pPr>
      <w:r w:rsidRPr="00B72CB8">
        <w:rPr>
          <w:b/>
          <w:bCs/>
          <w:color w:val="275317" w:themeColor="accent6" w:themeShade="80"/>
          <w:sz w:val="28"/>
          <w:szCs w:val="28"/>
        </w:rPr>
        <w:t>Michigan’s Most Spectacular Resort Is Golf</w:t>
      </w:r>
      <w:r w:rsidRPr="00B72CB8">
        <w:rPr>
          <w:rFonts w:ascii="Cambria Math" w:hAnsi="Cambria Math" w:cs="Cambria Math"/>
          <w:b/>
          <w:bCs/>
          <w:color w:val="275317" w:themeColor="accent6" w:themeShade="80"/>
          <w:sz w:val="28"/>
          <w:szCs w:val="28"/>
        </w:rPr>
        <w:t>‑</w:t>
      </w:r>
      <w:r w:rsidRPr="00B72CB8">
        <w:rPr>
          <w:b/>
          <w:bCs/>
          <w:color w:val="275317" w:themeColor="accent6" w:themeShade="80"/>
          <w:sz w:val="28"/>
          <w:szCs w:val="28"/>
        </w:rPr>
        <w:t>Ready for 2026</w:t>
      </w:r>
    </w:p>
    <w:p w14:paraId="489AC78A" w14:textId="320D1890" w:rsidR="00B72CB8" w:rsidRPr="00B72CB8" w:rsidRDefault="00B72CB8" w:rsidP="00B72CB8">
      <w:pPr>
        <w:jc w:val="center"/>
        <w:rPr>
          <w:b/>
          <w:bCs/>
          <w:sz w:val="26"/>
          <w:szCs w:val="26"/>
        </w:rPr>
      </w:pPr>
      <w:r w:rsidRPr="00B72CB8">
        <w:rPr>
          <w:b/>
          <w:bCs/>
          <w:sz w:val="26"/>
          <w:szCs w:val="26"/>
        </w:rPr>
        <w:t xml:space="preserve">Unlimited Golf Returns • New “First Off Club” </w:t>
      </w:r>
      <w:r w:rsidR="00067320" w:rsidRPr="00B72CB8">
        <w:rPr>
          <w:b/>
          <w:bCs/>
          <w:sz w:val="26"/>
          <w:szCs w:val="26"/>
        </w:rPr>
        <w:t xml:space="preserve">• </w:t>
      </w:r>
      <w:r w:rsidR="00067320">
        <w:rPr>
          <w:b/>
          <w:bCs/>
          <w:sz w:val="26"/>
          <w:szCs w:val="26"/>
        </w:rPr>
        <w:t xml:space="preserve"> </w:t>
      </w:r>
      <w:r w:rsidRPr="00B72CB8">
        <w:rPr>
          <w:b/>
          <w:bCs/>
          <w:sz w:val="26"/>
          <w:szCs w:val="26"/>
        </w:rPr>
        <w:t>Expand</w:t>
      </w:r>
      <w:r w:rsidR="00067320">
        <w:rPr>
          <w:b/>
          <w:bCs/>
          <w:sz w:val="26"/>
          <w:szCs w:val="26"/>
        </w:rPr>
        <w:t>ed</w:t>
      </w:r>
      <w:r w:rsidRPr="00B72CB8">
        <w:rPr>
          <w:b/>
          <w:bCs/>
          <w:sz w:val="26"/>
          <w:szCs w:val="26"/>
        </w:rPr>
        <w:t xml:space="preserve"> Tee Time</w:t>
      </w:r>
      <w:r w:rsidR="00067320">
        <w:rPr>
          <w:b/>
          <w:bCs/>
          <w:sz w:val="26"/>
          <w:szCs w:val="26"/>
        </w:rPr>
        <w:t>s</w:t>
      </w:r>
    </w:p>
    <w:p w14:paraId="7306D8AC" w14:textId="77777777" w:rsidR="00B72CB8" w:rsidRPr="00B72CB8" w:rsidRDefault="00B72CB8" w:rsidP="00B72CB8">
      <w:pPr>
        <w:jc w:val="center"/>
        <w:rPr>
          <w:b/>
          <w:bCs/>
          <w:sz w:val="12"/>
          <w:szCs w:val="12"/>
        </w:rPr>
      </w:pPr>
    </w:p>
    <w:p w14:paraId="5882A355" w14:textId="36804496" w:rsidR="00067320" w:rsidRDefault="006B5F5B" w:rsidP="00B72CB8">
      <w:pPr>
        <w:spacing w:line="360" w:lineRule="auto"/>
      </w:pPr>
      <w:r>
        <w:rPr>
          <w:b/>
          <w:bCs/>
        </w:rPr>
        <w:t>(</w:t>
      </w:r>
      <w:r w:rsidR="00B72CB8" w:rsidRPr="00B72CB8">
        <w:rPr>
          <w:b/>
          <w:bCs/>
        </w:rPr>
        <w:t>GAYLORD, MICHIGAN</w:t>
      </w:r>
      <w:r>
        <w:rPr>
          <w:b/>
          <w:bCs/>
        </w:rPr>
        <w:t xml:space="preserve">) - </w:t>
      </w:r>
      <w:r w:rsidR="00B72CB8" w:rsidRPr="00B72CB8">
        <w:rPr>
          <w:b/>
          <w:bCs/>
        </w:rPr>
        <w:t>March 2026</w:t>
      </w:r>
      <w:r w:rsidR="00B72CB8">
        <w:t xml:space="preserve"> – Treetops Resort</w:t>
      </w:r>
      <w:r w:rsidR="00067320">
        <w:t>—</w:t>
      </w:r>
      <w:r w:rsidR="00B72CB8">
        <w:t xml:space="preserve">home </w:t>
      </w:r>
      <w:r w:rsidR="00067320">
        <w:t xml:space="preserve">of </w:t>
      </w:r>
      <w:r w:rsidR="00B72CB8">
        <w:t xml:space="preserve">five </w:t>
      </w:r>
      <w:r w:rsidR="00067320">
        <w:t xml:space="preserve">decorated and distinguished </w:t>
      </w:r>
      <w:r w:rsidR="00B72CB8">
        <w:t xml:space="preserve">courses and 81 </w:t>
      </w:r>
      <w:r w:rsidR="00067320">
        <w:t xml:space="preserve">spectacular golf </w:t>
      </w:r>
      <w:r w:rsidR="00B72CB8">
        <w:t>holes</w:t>
      </w:r>
      <w:r w:rsidR="00067320">
        <w:t>—</w:t>
      </w:r>
      <w:r w:rsidR="00B72CB8">
        <w:t xml:space="preserve">is excited to announce the return of its </w:t>
      </w:r>
      <w:r w:rsidR="00067320">
        <w:t xml:space="preserve">heavily </w:t>
      </w:r>
      <w:r w:rsidR="00B72CB8">
        <w:t>sought</w:t>
      </w:r>
      <w:r w:rsidR="00B72CB8">
        <w:rPr>
          <w:rFonts w:ascii="Cambria Math" w:hAnsi="Cambria Math" w:cs="Cambria Math"/>
        </w:rPr>
        <w:t>‑</w:t>
      </w:r>
      <w:r w:rsidR="00B72CB8">
        <w:t xml:space="preserve">after Unlimited Golf </w:t>
      </w:r>
      <w:r w:rsidR="00067320">
        <w:t xml:space="preserve">Stay and Play </w:t>
      </w:r>
      <w:r w:rsidR="00B72CB8">
        <w:t xml:space="preserve">Package. </w:t>
      </w:r>
    </w:p>
    <w:p w14:paraId="74E5C3FC" w14:textId="0C36B783" w:rsidR="00B72CB8" w:rsidRDefault="00067320" w:rsidP="00B72CB8">
      <w:pPr>
        <w:spacing w:line="360" w:lineRule="auto"/>
      </w:pPr>
      <w:r>
        <w:t xml:space="preserve">Any day in </w:t>
      </w:r>
      <w:r w:rsidR="00B72CB8">
        <w:t xml:space="preserve">May, golfers </w:t>
      </w:r>
      <w:r>
        <w:t xml:space="preserve">will </w:t>
      </w:r>
      <w:r w:rsidR="00B72CB8">
        <w:t xml:space="preserve">enjoy unlimited play </w:t>
      </w:r>
      <w:r>
        <w:t xml:space="preserve">across the five bucket list courses. This stay and play package’s </w:t>
      </w:r>
      <w:r w:rsidR="00B72CB8">
        <w:t xml:space="preserve">rates start at </w:t>
      </w:r>
      <w:r w:rsidR="00B72CB8" w:rsidRPr="006B5F5B">
        <w:rPr>
          <w:b/>
          <w:bCs/>
        </w:rPr>
        <w:t>$169 per person</w:t>
      </w:r>
      <w:r>
        <w:t xml:space="preserve">. This includes all taxes and fees and is based </w:t>
      </w:r>
      <w:r w:rsidR="00B72CB8">
        <w:t>on double occupancy</w:t>
      </w:r>
      <w:r>
        <w:t xml:space="preserve"> lodging and a two-night minimum. </w:t>
      </w:r>
    </w:p>
    <w:p w14:paraId="5B0B427D" w14:textId="43EF9671" w:rsidR="00067320" w:rsidRDefault="00067320" w:rsidP="00B72CB8">
      <w:pPr>
        <w:spacing w:line="360" w:lineRule="auto"/>
      </w:pPr>
      <w:r>
        <w:t xml:space="preserve">Beyond </w:t>
      </w:r>
      <w:r w:rsidR="006B5F5B">
        <w:t>Unlimited</w:t>
      </w:r>
      <w:r>
        <w:t xml:space="preserve"> Golf packages, Treetops is </w:t>
      </w:r>
      <w:r w:rsidR="00B72CB8">
        <w:t>introduc</w:t>
      </w:r>
      <w:r>
        <w:t>ing</w:t>
      </w:r>
      <w:r w:rsidR="00B72CB8">
        <w:t xml:space="preserve"> more ways to maximize time on the course</w:t>
      </w:r>
      <w:r>
        <w:t xml:space="preserve"> this season</w:t>
      </w:r>
      <w:r w:rsidR="00B72CB8">
        <w:t xml:space="preserve">. </w:t>
      </w:r>
      <w:r>
        <w:t xml:space="preserve">With its </w:t>
      </w:r>
      <w:r w:rsidR="00B72CB8" w:rsidRPr="00067320">
        <w:rPr>
          <w:b/>
          <w:bCs/>
        </w:rPr>
        <w:t>First Off Club</w:t>
      </w:r>
      <w:r w:rsidR="00B72CB8">
        <w:t xml:space="preserve"> </w:t>
      </w:r>
      <w:r>
        <w:t xml:space="preserve">players can </w:t>
      </w:r>
      <w:r w:rsidR="00B72CB8">
        <w:t>begin their rounds as early as 6:30 a.m.</w:t>
      </w:r>
      <w:r>
        <w:t xml:space="preserve"> and take advantage of the earliest rays of sunlight. </w:t>
      </w:r>
    </w:p>
    <w:p w14:paraId="2D9C85FF" w14:textId="088006D9" w:rsidR="00B72CB8" w:rsidRDefault="00B72CB8" w:rsidP="00B72CB8">
      <w:pPr>
        <w:spacing w:line="360" w:lineRule="auto"/>
      </w:pPr>
      <w:r>
        <w:t xml:space="preserve">For those who prefer </w:t>
      </w:r>
      <w:r w:rsidR="00067320">
        <w:t xml:space="preserve">the savings of </w:t>
      </w:r>
      <w:r>
        <w:t xml:space="preserve">evening play, Treetops is expanding its </w:t>
      </w:r>
      <w:r w:rsidRPr="00067320">
        <w:rPr>
          <w:b/>
          <w:bCs/>
        </w:rPr>
        <w:t>Happy Hours</w:t>
      </w:r>
      <w:r>
        <w:t xml:space="preserve"> with additional twilight tee times and midweek specials. </w:t>
      </w:r>
      <w:r w:rsidR="00067320">
        <w:t xml:space="preserve">For many, later tee times </w:t>
      </w:r>
      <w:r>
        <w:t xml:space="preserve">on the legendary Threetops, </w:t>
      </w:r>
      <w:r w:rsidR="00BB0020">
        <w:t xml:space="preserve">named </w:t>
      </w:r>
      <w:r>
        <w:t>North America’s #1 Par 3 Course by Golf Digest</w:t>
      </w:r>
      <w:r w:rsidR="00BB0020">
        <w:t xml:space="preserve">, will allow for an extra round, an extra side bet, and another reason to choose Treetops Resort. </w:t>
      </w:r>
    </w:p>
    <w:p w14:paraId="01BC9F53" w14:textId="77777777" w:rsidR="006B5F5B" w:rsidRDefault="006B5F5B" w:rsidP="00B72CB8">
      <w:pPr>
        <w:spacing w:line="360" w:lineRule="auto"/>
        <w:rPr>
          <w:b/>
          <w:bCs/>
        </w:rPr>
      </w:pPr>
    </w:p>
    <w:p w14:paraId="6F954D68" w14:textId="77777777" w:rsidR="006B5F5B" w:rsidRDefault="006B5F5B" w:rsidP="00B72CB8">
      <w:pPr>
        <w:spacing w:line="360" w:lineRule="auto"/>
        <w:rPr>
          <w:b/>
          <w:bCs/>
        </w:rPr>
      </w:pPr>
    </w:p>
    <w:p w14:paraId="7092B78B" w14:textId="3C38F17E" w:rsidR="00BB0020" w:rsidRPr="00BB0020" w:rsidRDefault="00BB0020" w:rsidP="00B72CB8">
      <w:pPr>
        <w:spacing w:line="360" w:lineRule="auto"/>
        <w:rPr>
          <w:b/>
          <w:bCs/>
        </w:rPr>
      </w:pPr>
      <w:r w:rsidRPr="00BB0020">
        <w:rPr>
          <w:b/>
          <w:bCs/>
        </w:rPr>
        <w:lastRenderedPageBreak/>
        <w:t xml:space="preserve">Playing Ready Golf </w:t>
      </w:r>
    </w:p>
    <w:p w14:paraId="68CD4D65" w14:textId="6AA8EAA9" w:rsidR="00B72CB8" w:rsidRDefault="00BB0020" w:rsidP="00B72CB8">
      <w:pPr>
        <w:spacing w:line="360" w:lineRule="auto"/>
      </w:pPr>
      <w:r>
        <w:t xml:space="preserve">Improving </w:t>
      </w:r>
      <w:r w:rsidR="00B72CB8">
        <w:t xml:space="preserve">the </w:t>
      </w:r>
      <w:r>
        <w:t xml:space="preserve">player </w:t>
      </w:r>
      <w:r w:rsidR="00B72CB8">
        <w:t xml:space="preserve">experience further, </w:t>
      </w:r>
      <w:r>
        <w:t xml:space="preserve">this season </w:t>
      </w:r>
      <w:r w:rsidR="00B72CB8">
        <w:t xml:space="preserve">every cart at </w:t>
      </w:r>
      <w:r>
        <w:t xml:space="preserve">Treetops </w:t>
      </w:r>
      <w:r w:rsidR="00B72CB8">
        <w:t xml:space="preserve">will feature GPS technology, providing </w:t>
      </w:r>
      <w:r>
        <w:t xml:space="preserve">incredible course awareness and </w:t>
      </w:r>
      <w:r w:rsidR="00B72CB8">
        <w:t xml:space="preserve">precise yardages </w:t>
      </w:r>
      <w:r>
        <w:t xml:space="preserve">to </w:t>
      </w:r>
      <w:r w:rsidR="00B72CB8">
        <w:t>help golfers play ready golf. Th</w:t>
      </w:r>
      <w:r>
        <w:t>is</w:t>
      </w:r>
      <w:r w:rsidR="00B72CB8">
        <w:t xml:space="preserve"> </w:t>
      </w:r>
      <w:r>
        <w:t xml:space="preserve">is expected to improve </w:t>
      </w:r>
      <w:r w:rsidR="00B72CB8">
        <w:t xml:space="preserve">pace of play </w:t>
      </w:r>
      <w:r>
        <w:t xml:space="preserve">for </w:t>
      </w:r>
      <w:r w:rsidR="00B72CB8">
        <w:t>a more enjoyable round for all.</w:t>
      </w:r>
    </w:p>
    <w:p w14:paraId="271EF9A7" w14:textId="307DD991" w:rsidR="00B72CB8" w:rsidRPr="00B72CB8" w:rsidRDefault="00B72CB8" w:rsidP="00B72CB8">
      <w:pPr>
        <w:rPr>
          <w:b/>
          <w:bCs/>
        </w:rPr>
      </w:pPr>
      <w:r w:rsidRPr="00B72CB8">
        <w:rPr>
          <w:b/>
          <w:bCs/>
        </w:rPr>
        <w:t xml:space="preserve">Michigan’s </w:t>
      </w:r>
      <w:r w:rsidR="00BB0020">
        <w:rPr>
          <w:b/>
          <w:bCs/>
        </w:rPr>
        <w:t xml:space="preserve">Most Spectacular </w:t>
      </w:r>
      <w:r w:rsidRPr="00B72CB8">
        <w:rPr>
          <w:b/>
          <w:bCs/>
        </w:rPr>
        <w:t xml:space="preserve">Golf </w:t>
      </w:r>
      <w:r w:rsidR="00BB0020">
        <w:rPr>
          <w:b/>
          <w:bCs/>
        </w:rPr>
        <w:t xml:space="preserve">Resort is a Distinguished Golf </w:t>
      </w:r>
      <w:r w:rsidRPr="00B72CB8">
        <w:rPr>
          <w:b/>
          <w:bCs/>
        </w:rPr>
        <w:t>Destination</w:t>
      </w:r>
    </w:p>
    <w:p w14:paraId="6A5C4CF7" w14:textId="4BDA1936" w:rsidR="00B72CB8" w:rsidRDefault="00B72CB8" w:rsidP="00B72CB8">
      <w:pPr>
        <w:spacing w:line="360" w:lineRule="auto"/>
      </w:pPr>
      <w:r>
        <w:t xml:space="preserve">Treetops Resort continues to set the benchmark for golf in Michigan </w:t>
      </w:r>
      <w:r w:rsidR="00BB0020">
        <w:t>and throughout the Midwest</w:t>
      </w:r>
      <w:r>
        <w:t xml:space="preserve"> featur</w:t>
      </w:r>
      <w:r w:rsidR="00BB0020">
        <w:t>ing</w:t>
      </w:r>
      <w:r>
        <w:t>:</w:t>
      </w:r>
    </w:p>
    <w:p w14:paraId="72017CA4" w14:textId="16EB5A0B" w:rsidR="00B72CB8" w:rsidRDefault="00B72CB8" w:rsidP="00BB0020">
      <w:pPr>
        <w:pStyle w:val="NoSpacing"/>
        <w:numPr>
          <w:ilvl w:val="0"/>
          <w:numId w:val="3"/>
        </w:numPr>
        <w:spacing w:line="360" w:lineRule="auto"/>
      </w:pPr>
      <w:r w:rsidRPr="00850B04">
        <w:rPr>
          <w:b/>
          <w:bCs/>
        </w:rPr>
        <w:t>The Masterpiece</w:t>
      </w:r>
      <w:r w:rsidR="00BB0020" w:rsidRPr="00850B04">
        <w:rPr>
          <w:b/>
          <w:bCs/>
        </w:rPr>
        <w:t xml:space="preserve">: </w:t>
      </w:r>
      <w:r>
        <w:t>Robert Trent Jones Sr.’s final design and widely regarded as one of his greatest works.</w:t>
      </w:r>
    </w:p>
    <w:p w14:paraId="3E178269" w14:textId="0ED701FB" w:rsidR="00B72CB8" w:rsidRDefault="00B72CB8" w:rsidP="00BB0020">
      <w:pPr>
        <w:pStyle w:val="NoSpacing"/>
        <w:numPr>
          <w:ilvl w:val="0"/>
          <w:numId w:val="3"/>
        </w:numPr>
        <w:spacing w:line="360" w:lineRule="auto"/>
      </w:pPr>
      <w:r w:rsidRPr="00850B04">
        <w:rPr>
          <w:b/>
          <w:bCs/>
        </w:rPr>
        <w:t>The Premier</w:t>
      </w:r>
      <w:r w:rsidR="00BB0020" w:rsidRPr="00850B04">
        <w:rPr>
          <w:b/>
          <w:bCs/>
        </w:rPr>
        <w:t>:</w:t>
      </w:r>
      <w:r>
        <w:t xml:space="preserve"> Michigan’s only course</w:t>
      </w:r>
      <w:r w:rsidR="00BB0020">
        <w:t xml:space="preserve"> designed by the multi-award-winning Tom Fazio</w:t>
      </w:r>
      <w:r>
        <w:t>.</w:t>
      </w:r>
    </w:p>
    <w:p w14:paraId="26F2C01A" w14:textId="6EA7994B" w:rsidR="00B72CB8" w:rsidRDefault="00B72CB8" w:rsidP="00BB0020">
      <w:pPr>
        <w:pStyle w:val="NoSpacing"/>
        <w:numPr>
          <w:ilvl w:val="0"/>
          <w:numId w:val="3"/>
        </w:numPr>
        <w:spacing w:line="360" w:lineRule="auto"/>
      </w:pPr>
      <w:proofErr w:type="gramStart"/>
      <w:r w:rsidRPr="00850B04">
        <w:rPr>
          <w:b/>
          <w:bCs/>
        </w:rPr>
        <w:t>The Signature</w:t>
      </w:r>
      <w:proofErr w:type="gramEnd"/>
      <w:r w:rsidR="00BB0020" w:rsidRPr="00850B04">
        <w:rPr>
          <w:b/>
          <w:bCs/>
        </w:rPr>
        <w:t>:</w:t>
      </w:r>
      <w:r>
        <w:t xml:space="preserve"> Consistently ranked among the Top 100 Resort Courses</w:t>
      </w:r>
      <w:r w:rsidR="00BB0020">
        <w:t xml:space="preserve"> in America</w:t>
      </w:r>
      <w:r>
        <w:t>.</w:t>
      </w:r>
    </w:p>
    <w:p w14:paraId="49C063A3" w14:textId="4054D6DF" w:rsidR="00B72CB8" w:rsidRDefault="00B72CB8" w:rsidP="00BB0020">
      <w:pPr>
        <w:pStyle w:val="NoSpacing"/>
        <w:numPr>
          <w:ilvl w:val="0"/>
          <w:numId w:val="3"/>
        </w:numPr>
        <w:spacing w:line="360" w:lineRule="auto"/>
      </w:pPr>
      <w:proofErr w:type="gramStart"/>
      <w:r w:rsidRPr="00850B04">
        <w:rPr>
          <w:b/>
          <w:bCs/>
        </w:rPr>
        <w:t>The Tradition</w:t>
      </w:r>
      <w:proofErr w:type="gramEnd"/>
      <w:r w:rsidR="00BB0020" w:rsidRPr="00850B04">
        <w:rPr>
          <w:b/>
          <w:bCs/>
        </w:rPr>
        <w:t>:</w:t>
      </w:r>
      <w:r>
        <w:t xml:space="preserve"> A classic </w:t>
      </w:r>
      <w:r w:rsidR="00BB0020">
        <w:t xml:space="preserve">inland-links </w:t>
      </w:r>
      <w:r>
        <w:t xml:space="preserve">layout </w:t>
      </w:r>
      <w:r w:rsidR="00BB0020">
        <w:t xml:space="preserve">that honors </w:t>
      </w:r>
      <w:r>
        <w:t>the origins of the game</w:t>
      </w:r>
      <w:r w:rsidR="00BB0020">
        <w:t xml:space="preserve"> with wooden pins and pennant flags</w:t>
      </w:r>
      <w:r>
        <w:t>.</w:t>
      </w:r>
    </w:p>
    <w:p w14:paraId="74BB34E9" w14:textId="3284CAFF" w:rsidR="00B72CB8" w:rsidRDefault="00B72CB8" w:rsidP="00BB0020">
      <w:pPr>
        <w:pStyle w:val="NoSpacing"/>
        <w:numPr>
          <w:ilvl w:val="0"/>
          <w:numId w:val="3"/>
        </w:numPr>
        <w:spacing w:line="360" w:lineRule="auto"/>
      </w:pPr>
      <w:r w:rsidRPr="00850B04">
        <w:rPr>
          <w:b/>
          <w:bCs/>
        </w:rPr>
        <w:t>Threetops</w:t>
      </w:r>
      <w:r w:rsidR="00BB0020" w:rsidRPr="00850B04">
        <w:rPr>
          <w:b/>
          <w:bCs/>
        </w:rPr>
        <w:t>:</w:t>
      </w:r>
      <w:r w:rsidR="00BB0020">
        <w:t xml:space="preserve"> </w:t>
      </w:r>
      <w:r>
        <w:t xml:space="preserve">The </w:t>
      </w:r>
      <w:r w:rsidR="00BB0020">
        <w:t>much-</w:t>
      </w:r>
      <w:r>
        <w:t>acclaimed Par 3 course remains a must</w:t>
      </w:r>
      <w:r>
        <w:rPr>
          <w:rFonts w:ascii="Cambria Math" w:hAnsi="Cambria Math" w:cs="Cambria Math"/>
        </w:rPr>
        <w:t>‑</w:t>
      </w:r>
      <w:r>
        <w:t xml:space="preserve">play for golfers </w:t>
      </w:r>
      <w:r w:rsidR="00BB0020">
        <w:t>everywhere</w:t>
      </w:r>
      <w:r>
        <w:t>.</w:t>
      </w:r>
    </w:p>
    <w:p w14:paraId="4CE9C089" w14:textId="102C2A80" w:rsidR="00B72CB8" w:rsidRPr="00B72CB8" w:rsidRDefault="00B72CB8" w:rsidP="00B72CB8">
      <w:pPr>
        <w:rPr>
          <w:b/>
          <w:bCs/>
        </w:rPr>
      </w:pPr>
      <w:r w:rsidRPr="00B72CB8">
        <w:rPr>
          <w:b/>
          <w:bCs/>
        </w:rPr>
        <w:t>Stay, Play, and Unwind</w:t>
      </w:r>
    </w:p>
    <w:p w14:paraId="3E8C2535" w14:textId="520E6D85" w:rsidR="00B72CB8" w:rsidRDefault="00B72CB8" w:rsidP="00B72CB8">
      <w:pPr>
        <w:spacing w:line="360" w:lineRule="auto"/>
      </w:pPr>
      <w:r>
        <w:t xml:space="preserve">Treetops Resort offers </w:t>
      </w:r>
      <w:r w:rsidR="00BB0020">
        <w:t xml:space="preserve">a variety of </w:t>
      </w:r>
      <w:r>
        <w:t>accommodations</w:t>
      </w:r>
      <w:r w:rsidR="00BB0020">
        <w:t xml:space="preserve"> from standard and king </w:t>
      </w:r>
      <w:r>
        <w:t>hotel rooms, chalets, cottages, and multi</w:t>
      </w:r>
      <w:r>
        <w:rPr>
          <w:rFonts w:ascii="Cambria Math" w:hAnsi="Cambria Math" w:cs="Cambria Math"/>
        </w:rPr>
        <w:t>‑</w:t>
      </w:r>
      <w:r>
        <w:t>bedroom homes</w:t>
      </w:r>
      <w:r w:rsidR="00BB0020">
        <w:t xml:space="preserve">. There’s something for everyone including </w:t>
      </w:r>
      <w:r>
        <w:t xml:space="preserve">families and groups. After a day on the course, guests relax </w:t>
      </w:r>
      <w:r w:rsidR="00BB0020">
        <w:t xml:space="preserve">at the indoor/outdoor pools, </w:t>
      </w:r>
      <w:r>
        <w:t xml:space="preserve">at the </w:t>
      </w:r>
      <w:r w:rsidR="00BB0020">
        <w:t>s</w:t>
      </w:r>
      <w:r>
        <w:t>pa,</w:t>
      </w:r>
      <w:r w:rsidR="00BB0020">
        <w:t xml:space="preserve"> </w:t>
      </w:r>
      <w:r>
        <w:t>or explor</w:t>
      </w:r>
      <w:r w:rsidR="00BB0020">
        <w:t>ing one of</w:t>
      </w:r>
      <w:r>
        <w:t xml:space="preserve"> five dining venues</w:t>
      </w:r>
      <w:r>
        <w:rPr>
          <w:rFonts w:ascii="Aptos" w:hAnsi="Aptos" w:cs="Aptos"/>
        </w:rPr>
        <w:t>—</w:t>
      </w:r>
      <w:r>
        <w:t>from the Sports Bar</w:t>
      </w:r>
      <w:r>
        <w:rPr>
          <w:rFonts w:ascii="Aptos" w:hAnsi="Aptos" w:cs="Aptos"/>
        </w:rPr>
        <w:t>’</w:t>
      </w:r>
      <w:r>
        <w:t xml:space="preserve">s famous pizza to elevated, locally inspired </w:t>
      </w:r>
      <w:r w:rsidR="00BB0020">
        <w:t xml:space="preserve">farm to table dishes from </w:t>
      </w:r>
      <w:r>
        <w:t>Legends.</w:t>
      </w:r>
    </w:p>
    <w:p w14:paraId="3342F71C" w14:textId="6BC137F2" w:rsidR="00B72CB8" w:rsidRDefault="00B72CB8" w:rsidP="00B72CB8">
      <w:pPr>
        <w:spacing w:line="360" w:lineRule="auto"/>
      </w:pPr>
      <w:r>
        <w:t xml:space="preserve">Conveniently located just </w:t>
      </w:r>
      <w:r w:rsidR="00BB0020">
        <w:t xml:space="preserve">ten minutes and three turns from Exit 282 on </w:t>
      </w:r>
      <w:r>
        <w:t>I</w:t>
      </w:r>
      <w:r>
        <w:rPr>
          <w:rFonts w:ascii="Cambria Math" w:hAnsi="Cambria Math" w:cs="Cambria Math"/>
        </w:rPr>
        <w:t>‑</w:t>
      </w:r>
      <w:r w:rsidR="006B5F5B">
        <w:t>75 in</w:t>
      </w:r>
      <w:r w:rsidR="00BB0020">
        <w:t xml:space="preserve"> Gaylord, Michigan, </w:t>
      </w:r>
      <w:r>
        <w:t xml:space="preserve">Treetops Resort </w:t>
      </w:r>
      <w:r w:rsidR="00BB0020">
        <w:t xml:space="preserve">has the easiest </w:t>
      </w:r>
      <w:r>
        <w:t>access for golfers across the Midwest.</w:t>
      </w:r>
      <w:r w:rsidR="00850B04">
        <w:t xml:space="preserve"> </w:t>
      </w:r>
      <w:r>
        <w:t>To book a Treetops getaway, visit www.treetops.com or call 888</w:t>
      </w:r>
      <w:r>
        <w:rPr>
          <w:rFonts w:ascii="Cambria Math" w:hAnsi="Cambria Math" w:cs="Cambria Math"/>
        </w:rPr>
        <w:t>‑</w:t>
      </w:r>
      <w:r>
        <w:t>TREETOPS.</w:t>
      </w:r>
    </w:p>
    <w:p w14:paraId="05ED49A4" w14:textId="7BF3F260" w:rsidR="00202D23" w:rsidRDefault="006B5F5B" w:rsidP="006B5F5B">
      <w:pPr>
        <w:ind w:left="1440" w:firstLine="720"/>
      </w:pPr>
      <w:r>
        <w:t xml:space="preserve"> </w:t>
      </w:r>
      <w:r>
        <w:tab/>
      </w:r>
      <w:r w:rsidR="00B72CB8">
        <w:t xml:space="preserve">   #</w:t>
      </w:r>
      <w:r w:rsidR="00B72CB8">
        <w:tab/>
      </w:r>
      <w:r w:rsidR="00B72CB8">
        <w:tab/>
        <w:t>#</w:t>
      </w:r>
      <w:r w:rsidR="00B72CB8">
        <w:tab/>
      </w:r>
      <w:r w:rsidR="00B72CB8">
        <w:tab/>
        <w:t>#</w:t>
      </w:r>
    </w:p>
    <w:sectPr w:rsidR="00202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A4304"/>
    <w:multiLevelType w:val="hybridMultilevel"/>
    <w:tmpl w:val="A432C2F6"/>
    <w:lvl w:ilvl="0" w:tplc="3B00DE46">
      <w:start w:val="989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B32A3"/>
    <w:multiLevelType w:val="hybridMultilevel"/>
    <w:tmpl w:val="CCF45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DDE"/>
    <w:multiLevelType w:val="hybridMultilevel"/>
    <w:tmpl w:val="54303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622451">
    <w:abstractNumId w:val="1"/>
  </w:num>
  <w:num w:numId="2" w16cid:durableId="1997568382">
    <w:abstractNumId w:val="0"/>
  </w:num>
  <w:num w:numId="3" w16cid:durableId="481122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B8"/>
    <w:rsid w:val="00067320"/>
    <w:rsid w:val="00161AD9"/>
    <w:rsid w:val="00202D23"/>
    <w:rsid w:val="002C701F"/>
    <w:rsid w:val="004C69F8"/>
    <w:rsid w:val="004E387D"/>
    <w:rsid w:val="00564644"/>
    <w:rsid w:val="006B5F5B"/>
    <w:rsid w:val="00731F6A"/>
    <w:rsid w:val="00850B04"/>
    <w:rsid w:val="00B72CB8"/>
    <w:rsid w:val="00BB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3782"/>
  <w15:chartTrackingRefBased/>
  <w15:docId w15:val="{445D0985-30E9-465B-AB08-9D2A2364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C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B72CB8"/>
    <w:rPr>
      <w:color w:val="0000FF"/>
      <w:u w:val="single"/>
    </w:rPr>
  </w:style>
  <w:style w:type="paragraph" w:styleId="NoSpacing">
    <w:name w:val="No Spacing"/>
    <w:uiPriority w:val="1"/>
    <w:qFormat/>
    <w:rsid w:val="0006732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67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WilcoxOlson@GrandbayPromotion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wens@treeto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treetops.com/index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486</Words>
  <Characters>2652</Characters>
  <Application>Microsoft Office Word</Application>
  <DocSecurity>4</DocSecurity>
  <Lines>58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Wilcox-Olson</dc:creator>
  <cp:keywords/>
  <dc:description/>
  <cp:lastModifiedBy>Susan Wilcox-Olson</cp:lastModifiedBy>
  <cp:revision>2</cp:revision>
  <dcterms:created xsi:type="dcterms:W3CDTF">2026-03-16T19:12:00Z</dcterms:created>
  <dcterms:modified xsi:type="dcterms:W3CDTF">2026-03-16T19:12:00Z</dcterms:modified>
</cp:coreProperties>
</file>